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书名：川剧之光  上  斑斓岁月  四川省川剧院40年史</w:t>
      </w:r>
    </w:p>
    <w:p>
      <w:r>
        <w:t>作者：李远强，黄光新著</w:t>
      </w:r>
    </w:p>
    <w:p>
      <w:r>
        <w:t>出版社：成都：巴蜀书社</w:t>
      </w:r>
    </w:p>
    <w:p>
      <w:r>
        <w:t>出版日期：2000.11</w:t>
      </w:r>
    </w:p>
    <w:p>
      <w:r>
        <w:t>总页数：384</w:t>
      </w:r>
    </w:p>
    <w:p>
      <w:r>
        <w:t>更多请访问教客网: www.jiaokey.com</w:t>
      </w:r>
    </w:p>
    <w:p>
      <w:r>
        <w:t>川剧之光  上  斑斓岁月  四川省川剧院40年史 评论地址：https://www.jiaokey.com/book/detail/12039809.html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