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中国授予博士、硕士学位和培养研究生的学科、专业总览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中国授予博士、硕士学位和培养研究生的学科、专业总览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本书出售、求购地址：https://www.jiaokey.com/book/detail/12035208.html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关键词搜索：https://www.jiaokey.com/tag/中国授予博士、硕士学位和培养研究生的学科、专业总览.html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