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1  国家民政法规  1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1  国家民政法规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本书出售、求购地址：https://www.jiaokey.com/book/detail/12034877.html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1  国家民政法规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