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书名：邓小平理论和“三个代表”重要思想案例教程</w:t>
      </w:r>
    </w:p>
    <w:p>
      <w:r>
        <w:t>作者：朱贵平主编</w:t>
      </w:r>
    </w:p>
    <w:p>
      <w:r>
        <w:t>出版社：上海：上海交通大学出版社</w:t>
      </w:r>
    </w:p>
    <w:p>
      <w:r>
        <w:t>出版日期：2003.11</w:t>
      </w:r>
    </w:p>
    <w:p>
      <w:r>
        <w:t>总页数：199</w:t>
      </w:r>
    </w:p>
    <w:p>
      <w:r>
        <w:t>更多请访问教客网: www.jiaokey.com</w:t>
      </w:r>
    </w:p>
    <w:p>
      <w:r>
        <w:t>邓小平理论和“三个代表”重要思想案例教程 评论地址：https://www.jiaokey.com/book/detail/12034728.html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