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智慧满行囊  第11辑</w:t>
      </w:r>
    </w:p>
    <w:p>
      <w:r>
        <w:rPr>
          <w:rFonts w:ascii="宋体" w:hAnsi="宋体" w:eastAsia="宋体"/>
          <w:sz w:val="24"/>
        </w:rPr>
        <w:t>毕淑敏，韩少功，王跃文等著；贤才文化编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智慧满行囊  第11辑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毕淑敏，韩少功，王跃文等著；贤才文化编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本书出售、求购地址：https://www.jiaokey.com/book/detail/12033914.html</w:t>
      </w:r>
    </w:p>
    <w:p>
      <w:r>
        <w:t>更多相关图书推荐：https://www.jiaokey.com</w:t>
      </w:r>
    </w:p>
    <w:p>
      <w:r>
        <w:t>毕淑敏，韩少功，王跃文等著；贤才文化编 其他作品：https://www.jiaokey.com/tag/毕淑敏，韩少功，王跃文等著；贤才文化编.html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关键词搜索：https://www.jiaokey.com/tag/智慧满行囊  第11辑.html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