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书名：在游戏中发展儿童  以游戏为基础的跨学科儿童干预法</w:t>
      </w:r>
    </w:p>
    <w:p>
      <w:r>
        <w:t>作者：（美）托尼·W·林德著</w:t>
      </w:r>
    </w:p>
    <w:p>
      <w:r>
        <w:t>出版社：上海：华东师范大学出版社</w:t>
      </w:r>
    </w:p>
    <w:p>
      <w:r>
        <w:t>出版日期：2008</w:t>
      </w:r>
    </w:p>
    <w:p>
      <w:r>
        <w:t>总页数：481</w:t>
      </w:r>
    </w:p>
    <w:p>
      <w:r>
        <w:t>更多请访问教客网: www.jiaokey.com</w:t>
      </w:r>
    </w:p>
    <w:p>
      <w:r>
        <w:t>在游戏中发展儿童  以游戏为基础的跨学科儿童干预法 评论地址：https://www.jiaokey.com/book/detail/12033871.html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