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书名：北京市南水北调配套工程总体规划</w:t>
      </w:r>
    </w:p>
    <w:p>
      <w:r>
        <w:t>作者：赵申主编；北京市南水北调工程建设委员会办公室编</w:t>
      </w:r>
    </w:p>
    <w:p>
      <w:r>
        <w:t>出版社：北京：中国水利水电出版社</w:t>
      </w:r>
    </w:p>
    <w:p>
      <w:r>
        <w:t>出版日期：2008.03</w:t>
      </w:r>
    </w:p>
    <w:p>
      <w:r>
        <w:t>总页数：243</w:t>
      </w:r>
    </w:p>
    <w:p>
      <w:r>
        <w:t>更多请访问教客网: www.jiaokey.com</w:t>
      </w:r>
    </w:p>
    <w:p>
      <w:r>
        <w:t>北京市南水北调配套工程总体规划 评论地址：https://www.jiaokey.com/book/detail/12033564.html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