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书名：铆接钢桥剩余寿命与使用安全评估</w:t>
      </w:r>
    </w:p>
    <w:p>
      <w:r>
        <w:t>作者:王春生著</w:t>
      </w:r>
    </w:p>
    <w:p>
      <w:r>
        <w:t>出版社:上海：同济大学出版社</w:t>
      </w:r>
    </w:p>
    <w:p>
      <w:r>
        <w:t>出版日期：2007.10</w:t>
      </w:r>
    </w:p>
    <w:p>
      <w:r>
        <w:t>总页数：135</w:t>
      </w:r>
    </w:p>
    <w:p>
      <w:r>
        <w:t>更多请访问教客网:www.jiaokey.com</w:t>
      </w:r>
    </w:p>
    <w:p>
      <w:r>
        <w:t>铆接钢桥剩余寿命与使用安全评估评论地址：https://www.jiaokey.com/book/detail/12031179.html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