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书名：新编小学生分类作文</w:t>
      </w:r>
    </w:p>
    <w:p>
      <w:r>
        <w:t>作者：梁颂主编；郑丽，高春艳本书主编；卢其红撰稿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总页数：236</w:t>
      </w:r>
    </w:p>
    <w:p>
      <w:r>
        <w:t>更多请访问教客网: www.jiaokey.com</w:t>
      </w:r>
    </w:p>
    <w:p>
      <w:r>
        <w:t>新编小学生分类作文 评论地址：https://www.jiaokey.com/book/detail/12029445.html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