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中国平安精英大学生励志计划学术论文获奖文集  保险卷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中国平安精英大学生励志计划学术论文获奖文集  保险卷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本书出售、求购地址：https://www.jiaokey.com/book/detail/12027837.html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关键词搜索：https://www.jiaokey.com/tag/中国平安精英大学生励志计划学术论文获奖文集  保险卷.html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