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书名：粮油作物</w:t>
      </w:r>
    </w:p>
    <w:p>
      <w:r>
        <w:t>作者：中共广西壮族自治区委员会宣传部，广西壮族自治区新闻出版局编</w:t>
      </w:r>
    </w:p>
    <w:p>
      <w:r>
        <w:t>出版社：南宁：广西人民出版社</w:t>
      </w:r>
    </w:p>
    <w:p>
      <w:r>
        <w:t>出版日期：2008.03</w:t>
      </w:r>
    </w:p>
    <w:p>
      <w:r>
        <w:t>总页数：66</w:t>
      </w:r>
    </w:p>
    <w:p>
      <w:r>
        <w:t>更多请访问教客网: www.jiaokey.com</w:t>
      </w:r>
    </w:p>
    <w:p>
      <w:r>
        <w:t>粮油作物 评论地址：https://www.jiaokey.com/book/detail/12027602.html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