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甘肃北山地区区域地壳稳定性研究  中国高放废物处置库场址预选</w:t>
      </w:r>
    </w:p>
    <w:p>
      <w:r>
        <w:rPr>
          <w:rFonts w:ascii="宋体" w:hAnsi="宋体" w:eastAsia="宋体"/>
          <w:sz w:val="24"/>
        </w:rPr>
        <w:t>王驹，徐国庆，王飞等著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甘肃北山地区区域地壳稳定性研究  中国高放废物处置库场址预选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王驹，徐国庆，王飞等著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北京:地质出版社,2000.12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放射性废物处置(学科:区域地质学科:稳定性学科:研究地点:甘肃省)放射性废物处置区域地质稳定性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本书出售、求购地址：https://www.jiaokey.com/book/detail/12025633.html</w:t>
      </w:r>
    </w:p>
    <w:p>
      <w:r>
        <w:t>更多相关图书推荐：https://www.jiaokey.com</w:t>
      </w:r>
    </w:p>
    <w:p>
      <w:r>
        <w:t>王驹，徐国庆，王飞等著 其他作品：https://www.jiaokey.com/tag/王驹，徐国庆，王飞等著.html</w:t>
      </w:r>
    </w:p>
    <w:p>
      <w:r>
        <w:t>北京:地质出版社,2000.12 出版图书：https://www.jiaokey.com/tag/北京:地质出版社,2000.12.html</w:t>
      </w:r>
    </w:p>
    <w:p>
      <w:r>
        <w:t>关键词搜索：https://www.jiaokey.com/tag/放射性废物处置(学科:区域地质学科:稳定性学科:研究地点:甘肃省)放射性废物处置区域地质稳定性.html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