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书名：梧凤情  现代豫剧</w:t>
      </w:r>
    </w:p>
    <w:p>
      <w:r>
        <w:t>作者：杜政远，樊雨田编</w:t>
      </w:r>
    </w:p>
    <w:p>
      <w:r>
        <w:t>出版社：河南省戏曲工作室</w:t>
      </w:r>
    </w:p>
    <w:p>
      <w:r>
        <w:t>出版日期：1981.09</w:t>
      </w:r>
    </w:p>
    <w:p>
      <w:r>
        <w:t>总页数：53</w:t>
      </w:r>
    </w:p>
    <w:p>
      <w:r>
        <w:t>更多请访问教客网: www.jiaokey.com</w:t>
      </w:r>
    </w:p>
    <w:p>
      <w:r>
        <w:t>梧凤情  现代豫剧 评论地址：https://www.jiaokey.com/book/detail/12025210.html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