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书名：Pro/Engineer中文野火版3.0基础精讲</w:t>
      </w:r>
    </w:p>
    <w:p>
      <w:r>
        <w:t>作者：侯钧严，杨人郦，侯先勤主编；若愚工作室编</w:t>
      </w:r>
    </w:p>
    <w:p>
      <w:r>
        <w:t>出版社：西安：西北工业大学出版社</w:t>
      </w:r>
    </w:p>
    <w:p>
      <w:r>
        <w:t>出版日期：2008.05</w:t>
      </w:r>
    </w:p>
    <w:p>
      <w:r>
        <w:t>总页数：351</w:t>
      </w:r>
    </w:p>
    <w:p>
      <w:r>
        <w:t>更多请访问教客网: www.jiaokey.com</w:t>
      </w:r>
    </w:p>
    <w:p>
      <w:r>
        <w:t>Pro/Engineer中文野火版3.0基础精讲 评论地址：https://www.jiaokey.com/book/detail/12024952.html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