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公共建筑装饰设计实例图集  3  下</w:t>
      </w:r>
    </w:p>
    <w:p>
      <w:r>
        <w:rPr>
          <w:rFonts w:ascii="宋体" w:hAnsi="宋体" w:eastAsia="宋体"/>
          <w:sz w:val="24"/>
        </w:rPr>
        <w:t>东华大学环境艺术设计研究院，鲍诗度等编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公共建筑装饰设计实例图集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东华大学环境艺术设计研究院，鲍诗度等编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本书出售、求购地址：https://www.jiaokey.com/book/detail/12024363.html</w:t>
      </w:r>
    </w:p>
    <w:p>
      <w:r>
        <w:t>更多相关图书推荐：https://www.jiaokey.com</w:t>
      </w:r>
    </w:p>
    <w:p>
      <w:r>
        <w:t>东华大学环境艺术设计研究院，鲍诗度等编 其他作品：https://www.jiaokey.com/tag/东华大学环境艺术设计研究院，鲍诗度等编.html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关键词搜索：https://www.jiaokey.com/tag/公共建筑装饰设计实例图集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