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书名：李逵负荆</w:t>
      </w:r>
    </w:p>
    <w:p>
      <w:r>
        <w:t>作者：（元）康进之著；（元）郑廷玉著；（元）施惠著</w:t>
      </w:r>
    </w:p>
    <w:p>
      <w:r>
        <w:t>出版社：北京：中国文史出版社</w:t>
      </w:r>
    </w:p>
    <w:p>
      <w:r>
        <w:t>出版日期：2002</w:t>
      </w:r>
    </w:p>
    <w:p>
      <w:r>
        <w:t>总页数：242</w:t>
      </w:r>
    </w:p>
    <w:p>
      <w:r>
        <w:t>更多请访问教客网: www.jiaokey.com</w:t>
      </w:r>
    </w:p>
    <w:p>
      <w:r>
        <w:t>李逵负荆 评论地址：https://www.jiaokey.com/book/detail/12022854.html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