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书名：教育的灵魂  人文精神与大学教育国际学术研讨会论文集</w:t>
      </w:r>
    </w:p>
    <w:p>
      <w:r>
        <w:t>作者：冯骥才主编</w:t>
      </w:r>
    </w:p>
    <w:p>
      <w:r>
        <w:t>出版社：天津：天津大学出版社</w:t>
      </w:r>
    </w:p>
    <w:p>
      <w:r>
        <w:t>出版日期：2008.03</w:t>
      </w:r>
    </w:p>
    <w:p>
      <w:r>
        <w:t>总页数：213</w:t>
      </w:r>
    </w:p>
    <w:p>
      <w:r>
        <w:t>更多请访问教客网: www.jiaokey.com</w:t>
      </w:r>
    </w:p>
    <w:p>
      <w:r>
        <w:t>教育的灵魂  人文精神与大学教育国际学术研讨会论文集 评论地址：https://www.jiaokey.com/book/detail/12022439.html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