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书名：战斗在不同岗位上的民族青年</w:t>
      </w:r>
    </w:p>
    <w:p>
      <w:r>
        <w:t>作者：中国共产主义青年团四川省委员会编</w:t>
      </w:r>
    </w:p>
    <w:p>
      <w:r>
        <w:t>出版社：成都：四川民族出版社</w:t>
      </w:r>
    </w:p>
    <w:p>
      <w:r>
        <w:t>出版日期：1960.09</w:t>
      </w:r>
    </w:p>
    <w:p>
      <w:r>
        <w:t>总页数：39</w:t>
      </w:r>
    </w:p>
    <w:p>
      <w:r>
        <w:t>更多请访问教客网: www.jiaokey.com</w:t>
      </w:r>
    </w:p>
    <w:p>
      <w:r>
        <w:t>战斗在不同岗位上的民族青年 评论地址：https://www.jiaokey.com/book/detail/12020851.html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