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书名：伟业初创十七年  1949.10～1966.5</w:t>
      </w:r>
    </w:p>
    <w:p>
      <w:r>
        <w:t>作者：中共三门峡市委党史地方史志办公室编</w:t>
      </w:r>
    </w:p>
    <w:p>
      <w:r>
        <w:t>出版社：</w:t>
      </w:r>
    </w:p>
    <w:p>
      <w:r>
        <w:t>出版日期：2004.07</w:t>
      </w:r>
    </w:p>
    <w:p>
      <w:r>
        <w:t>总页数：705</w:t>
      </w:r>
    </w:p>
    <w:p>
      <w:r>
        <w:t>更多请访问教客网: www.jiaokey.com</w:t>
      </w:r>
    </w:p>
    <w:p>
      <w:r>
        <w:t>伟业初创十七年  1949.10～1966.5 评论地址：https://www.jiaokey.com/book/detail/12020462.html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