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书名：现代兵器奇观</w:t>
      </w:r>
    </w:p>
    <w:p>
      <w:r>
        <w:t>作者：王惠林，杨璞编</w:t>
      </w:r>
    </w:p>
    <w:p>
      <w:r>
        <w:t>出版社：福州：福建教育出版社</w:t>
      </w:r>
    </w:p>
    <w:p>
      <w:r>
        <w:t>出版日期：1991.06</w:t>
      </w:r>
    </w:p>
    <w:p>
      <w:r>
        <w:t>总页数：161</w:t>
      </w:r>
    </w:p>
    <w:p>
      <w:r>
        <w:t>更多请访问教客网: www.jiaokey.com</w:t>
      </w:r>
    </w:p>
    <w:p>
      <w:r>
        <w:t>现代兵器奇观 评论地址：https://www.jiaokey.com/book/detail/12020273.html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