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书名：角色的困惑与女人的出路  众学者谈当代职业妇女角色冲突与妇女发展</w:t>
      </w:r>
    </w:p>
    <w:p>
      <w:r>
        <w:t>作者：董芍素主编</w:t>
      </w:r>
    </w:p>
    <w:p>
      <w:r>
        <w:t>出版社：杭州：浙江人民出版社</w:t>
      </w:r>
    </w:p>
    <w:p>
      <w:r>
        <w:t>出版日期：1995.06</w:t>
      </w:r>
    </w:p>
    <w:p>
      <w:r>
        <w:t>总页数：323</w:t>
      </w:r>
    </w:p>
    <w:p>
      <w:r>
        <w:t>更多请访问教客网: www.jiaokey.com</w:t>
      </w:r>
    </w:p>
    <w:p>
      <w:r>
        <w:t>角色的困惑与女人的出路  众学者谈当代职业妇女角色冲突与妇女发展 评论地址：https://www.jiaokey.com/book/detail/12020127.html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