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书名：祁连山铜金钨铅锌矿床成矿规律和成矿预测</w:t>
      </w:r>
    </w:p>
    <w:p>
      <w:r>
        <w:t>作者：贾群子等著</w:t>
      </w:r>
    </w:p>
    <w:p>
      <w:r>
        <w:t>出版社：北京:地质出版社,2007.11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祁连山铜金钨铅锌矿床成矿规律和成矿预测 评论地址：https://www.jiaokey.com/book/detail/12018557.html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