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书名：教育的意蕴：庆祝瞿葆奎教授八十五寿诞暨从教六十周年</w:t>
      </w:r>
    </w:p>
    <w:p>
      <w:r>
        <w:t>作者：郑金洲主编</w:t>
      </w:r>
    </w:p>
    <w:p>
      <w:r>
        <w:t>出版社：福州：福建教育出版社</w:t>
      </w:r>
    </w:p>
    <w:p>
      <w:r>
        <w:t>出版日期：2008.04</w:t>
      </w:r>
    </w:p>
    <w:p>
      <w:r>
        <w:t>总页数：373</w:t>
      </w:r>
    </w:p>
    <w:p>
      <w:r>
        <w:t>更多请访问教客网: www.jiaokey.com</w:t>
      </w:r>
    </w:p>
    <w:p>
      <w:r>
        <w:t>教育的意蕴：庆祝瞿葆奎教授八十五寿诞暨从教六十周年 评论地址：https://www.jiaokey.com/book/detail/12017759.html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