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书名：教育孩子时常犯的50个错误  应该怎样爱孩子</w:t>
      </w:r>
    </w:p>
    <w:p>
      <w:r>
        <w:t>作者：橡树国际教育机构，张灵犀编著</w:t>
      </w:r>
    </w:p>
    <w:p>
      <w:r>
        <w:t>出版社：上海：上海科学普及出版社</w:t>
      </w:r>
    </w:p>
    <w:p>
      <w:r>
        <w:t>出版日期：2008.04</w:t>
      </w:r>
    </w:p>
    <w:p>
      <w:r>
        <w:t>总页数：236</w:t>
      </w:r>
    </w:p>
    <w:p>
      <w:r>
        <w:t>更多请访问教客网: www.jiaokey.com</w:t>
      </w:r>
    </w:p>
    <w:p>
      <w:r>
        <w:t>教育孩子时常犯的50个错误  应该怎样爱孩子 评论地址：https://www.jiaokey.com/book/detail/12013882.html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