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独自斋剧稿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独自斋剧稿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本书出售、求购地址：https://www.jiaokey.com/book/detail/12011818.html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关键词搜索：https://www.jiaokey.com/tag/独自斋剧稿.html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