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抗日烽火文艺兵  抗敌演剧队第一队  剧宣四队  的十一年</w:t>
      </w:r>
    </w:p>
    <w:p>
      <w:r>
        <w:rPr>
          <w:rFonts w:ascii="宋体" w:hAnsi="宋体" w:eastAsia="宋体"/>
          <w:sz w:val="24"/>
        </w:rPr>
        <w:t>抗敌演剧队第一队队史编写组，中共柳州市委党史研究室编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6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抗日烽火文艺兵  抗敌演剧队第一队  剧宣四队  的十一年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抗敌演剧队第一队队史编写组，中共柳州市委党史研究室编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本书出售、求购地址：https://www.jiaokey.com/book/detail/12011645.html</w:t>
      </w:r>
    </w:p>
    <w:p>
      <w:r>
        <w:t>更多相关图书推荐：https://www.jiaokey.com</w:t>
      </w:r>
    </w:p>
    <w:p>
      <w:r>
        <w:t>抗敌演剧队第一队队史编写组，中共柳州市委党史研究室编 其他作品：https://www.jiaokey.com/tag/抗敌演剧队第一队队史编写组，中共柳州市委党史研究室编.html</w:t>
      </w:r>
    </w:p>
    <w:p>
      <w:r>
        <w:t>关键词搜索：https://www.jiaokey.com/tag/抗日烽火文艺兵  抗敌演剧队第一队  剧宣四队  的十一年.html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