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法庭风暴  美国耶鲁师生诉战总统</w:t>
      </w:r>
    </w:p>
    <w:p>
      <w:r>
        <w:rPr>
          <w:rFonts w:ascii="宋体" w:hAnsi="宋体" w:eastAsia="宋体"/>
          <w:sz w:val="24"/>
        </w:rPr>
        <w:t>勃兰特·戈尔茨坦（Brandt Goldstein）著；蔡彦敏，汪玉译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法庭风暴  美国耶鲁师生诉战总统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勃兰特·戈尔茨坦（Brandt Goldstein）著；蔡彦敏，汪玉译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本书出售、求购地址：https://www.jiaokey.com/book/detail/12009930.html</w:t>
      </w:r>
    </w:p>
    <w:p>
      <w:r>
        <w:t>更多相关图书推荐：https://www.jiaokey.com</w:t>
      </w:r>
    </w:p>
    <w:p>
      <w:r>
        <w:t>勃兰特·戈尔茨坦（Brandt Goldstein）著；蔡彦敏，汪玉译 其他作品：https://www.jiaokey.com/tag/勃兰特·戈尔茨坦（Brandt Goldstein）著；蔡彦敏，汪玉译.html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关键词搜索：https://www.jiaokey.com/tag/法庭风暴  美国耶鲁师生诉战总统.html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