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书名：建筑设计/城市规划/艺术设计/工业设计作品集</w:t>
      </w:r>
    </w:p>
    <w:p>
      <w:r>
        <w:t>作者：魏广龙主编</w:t>
      </w:r>
    </w:p>
    <w:p>
      <w:r>
        <w:t>出版社：北京：中国建材工业出版社</w:t>
      </w:r>
    </w:p>
    <w:p>
      <w:r>
        <w:t>出版日期：2008.04</w:t>
      </w:r>
    </w:p>
    <w:p>
      <w:r>
        <w:t>总页数：210</w:t>
      </w:r>
    </w:p>
    <w:p>
      <w:r>
        <w:t>更多请访问教客网: www.jiaokey.com</w:t>
      </w:r>
    </w:p>
    <w:p>
      <w:r>
        <w:t>建筑设计/城市规划/艺术设计/工业设计作品集 评论地址：https://www.jiaokey.com/book/detail/12006786.html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