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书名：青春期心理健康教育  下</w:t>
      </w:r>
    </w:p>
    <w:p>
      <w:r>
        <w:t>作者：黄朝椿，福建主编</w:t>
      </w:r>
    </w:p>
    <w:p>
      <w:r>
        <w:t>出版社：长春：吉林文史出版社</w:t>
      </w:r>
    </w:p>
    <w:p>
      <w:r>
        <w:t>出版日期：2006</w:t>
      </w:r>
    </w:p>
    <w:p>
      <w:r>
        <w:t>总页数：218</w:t>
      </w:r>
    </w:p>
    <w:p>
      <w:r>
        <w:t>更多请访问教客网: www.jiaokey.com</w:t>
      </w:r>
    </w:p>
    <w:p>
      <w:r>
        <w:t>青春期心理健康教育  下 评论地址：https://www.jiaokey.com/book/detail/12006757.html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