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书名：滇东北铅锌银矿床规律研究</w:t>
      </w:r>
    </w:p>
    <w:p>
      <w:r>
        <w:t>作者：柳贺昌，林文达编著</w:t>
      </w:r>
    </w:p>
    <w:p>
      <w:r>
        <w:t>出版社：昆明：云南大学出版社</w:t>
      </w:r>
    </w:p>
    <w:p>
      <w:r>
        <w:t>出版日期：1999.12</w:t>
      </w:r>
    </w:p>
    <w:p>
      <w:r>
        <w:t>总页数：470</w:t>
      </w:r>
    </w:p>
    <w:p>
      <w:r>
        <w:t>更多请访问教客网: www.jiaokey.com</w:t>
      </w:r>
    </w:p>
    <w:p>
      <w:r>
        <w:t>滇东北铅锌银矿床规律研究 评论地址：https://www.jiaokey.com/book/detail/12006697.html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