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书名：史诗艺术与建构模式  长篇小说艺术</w:t>
      </w:r>
    </w:p>
    <w:p>
      <w:r>
        <w:t>作者：胡良桂著</w:t>
      </w:r>
    </w:p>
    <w:p>
      <w:r>
        <w:t>出版社：湖南艺术出版社</w:t>
      </w:r>
    </w:p>
    <w:p>
      <w:r>
        <w:t>出版日期：1989.12</w:t>
      </w:r>
    </w:p>
    <w:p>
      <w:r>
        <w:t>总页数：313</w:t>
      </w:r>
    </w:p>
    <w:p>
      <w:r>
        <w:t>更多请访问教客网: www.jiaokey.com</w:t>
      </w:r>
    </w:p>
    <w:p>
      <w:r>
        <w:t>史诗艺术与建构模式  长篇小说艺术 评论地址：https://www.jiaokey.com/book/detail/12003888.html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