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书名：城市设计感性原则与方法  人·空间·环境·情感</w:t>
      </w:r>
    </w:p>
    <w:p>
      <w:r>
        <w:t>作者：余柏椿著</w:t>
      </w:r>
    </w:p>
    <w:p>
      <w:r>
        <w:t>出版社：北京：中国城市出版社</w:t>
      </w:r>
    </w:p>
    <w:p>
      <w:r>
        <w:t>出版日期：1997.09</w:t>
      </w:r>
    </w:p>
    <w:p>
      <w:r>
        <w:t>总页数：194</w:t>
      </w:r>
    </w:p>
    <w:p>
      <w:r>
        <w:t>更多请访问教客网: www.jiaokey.com</w:t>
      </w:r>
    </w:p>
    <w:p>
      <w:r>
        <w:t>城市设计感性原则与方法  人·空间·环境·情感 评论地址：https://www.jiaokey.com/book/detail/12003840.html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