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书名：陕西社科界重大理论与现实问题研究项目成果选编  2007</w:t>
      </w:r>
    </w:p>
    <w:p>
      <w:r>
        <w:t>作者:陕西省社会科学界联合会编</w:t>
      </w:r>
    </w:p>
    <w:p>
      <w:r>
        <w:t>出版社:西安：陕西科学技术出版社</w:t>
      </w:r>
    </w:p>
    <w:p>
      <w:r>
        <w:t>出版日期：2008.04</w:t>
      </w:r>
    </w:p>
    <w:p>
      <w:r>
        <w:t>总页数：578</w:t>
      </w:r>
    </w:p>
    <w:p>
      <w:r>
        <w:t>更多请访问教客网:www.jiaokey.com</w:t>
      </w:r>
    </w:p>
    <w:p>
      <w:r>
        <w:t>陕西社科界重大理论与现实问题研究项目成果选编  2007评论地址：https://www.jiaokey.com/book/detail/12002426.html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