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巧用贴面砖</w:t>
      </w:r>
    </w:p>
    <w:p>
      <w:r>
        <w:rPr>
          <w:rFonts w:ascii="宋体" w:hAnsi="宋体" w:eastAsia="宋体"/>
          <w:sz w:val="24"/>
        </w:rPr>
        <w:t>（美）坎迪·弗兰克尔（C.Frankel）著；陈雷，迟晓虹译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巧用贴面砖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（美）坎迪·弗兰克尔（C.Frankel）著；陈雷，迟晓虹译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本书出售、求购地址：https://www.jiaokey.com/book/detail/11999097.html</w:t>
      </w:r>
    </w:p>
    <w:p>
      <w:r>
        <w:t>更多相关图书推荐：https://www.jiaokey.com</w:t>
      </w:r>
    </w:p>
    <w:p>
      <w:r>
        <w:t>（美）坎迪·弗兰克尔（C.Frankel）著；陈雷，迟晓虹译 其他作品：https://www.jiaokey.com/tag/（美）坎迪·弗兰克尔（C.Frankel）著；陈雷，迟晓虹译.html</w:t>
      </w:r>
    </w:p>
    <w:p>
      <w:r>
        <w:t>上海：上海远东出版社；北京：外文出版社 出版图书：https://www.jiaokey.com/tag/上海：上海远东出版社；北京：外文出版社.html</w:t>
      </w:r>
    </w:p>
    <w:p>
      <w:r>
        <w:t>关键词搜索：https://www.jiaokey.com/tag/巧用贴面砖.html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