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东营凹陷中央隆起地带高精度三维地震采集合作项目研究</w:t>
      </w:r>
    </w:p>
    <w:p>
      <w:r>
        <w:rPr>
          <w:rFonts w:ascii="宋体" w:hAnsi="宋体" w:eastAsia="宋体"/>
          <w:sz w:val="24"/>
        </w:rPr>
        <w:t>宋玉龙，侯有益主编；叶晓东，丁伟副主编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东营凹陷中央隆起地带高精度三维地震采集合作项目研究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宋玉龙，侯有益主编；叶晓东，丁伟副主编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本书出售、求购地址：https://www.jiaokey.com/book/detail/11998641.html</w:t>
      </w:r>
    </w:p>
    <w:p>
      <w:r>
        <w:t>更多相关图书推荐：https://www.jiaokey.com</w:t>
      </w:r>
    </w:p>
    <w:p>
      <w:r>
        <w:t>宋玉龙，侯有益主编；叶晓东，丁伟副主编 其他作品：https://www.jiaokey.com/tag/宋玉龙，侯有益主编；叶晓东，丁伟副主编.html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关键词搜索：https://www.jiaokey.com/tag/东营凹陷中央隆起地带高精度三维地震采集合作项目研究.html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