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书名：生命智慧的对话  现代公案漫画禅</w:t>
      </w:r>
    </w:p>
    <w:p>
      <w:r>
        <w:t>作者：李元松文；蔡琨华图</w:t>
      </w:r>
    </w:p>
    <w:p>
      <w:r>
        <w:t>出版社：杭州：浙江大学出版社</w:t>
      </w:r>
    </w:p>
    <w:p>
      <w:r>
        <w:t>出版日期：2004.10</w:t>
      </w:r>
    </w:p>
    <w:p>
      <w:r>
        <w:t>总页数：244</w:t>
      </w:r>
    </w:p>
    <w:p>
      <w:r>
        <w:t>更多请访问教客网: www.jiaokey.com</w:t>
      </w:r>
    </w:p>
    <w:p>
      <w:r>
        <w:t>生命智慧的对话  现代公案漫画禅 评论地址：https://www.jiaokey.com/book/detail/11998525.html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