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书名：呼吸内科疑难杂症</w:t>
      </w:r>
    </w:p>
    <w:p>
      <w:r>
        <w:t>作者：刘忠，黄仕聪编著</w:t>
      </w:r>
    </w:p>
    <w:p>
      <w:r>
        <w:t>出版社：贵阳：贵州科技出版社</w:t>
      </w:r>
    </w:p>
    <w:p>
      <w:r>
        <w:t>出版日期：2004.03</w:t>
      </w:r>
    </w:p>
    <w:p>
      <w:r>
        <w:t>总页数：438</w:t>
      </w:r>
    </w:p>
    <w:p>
      <w:r>
        <w:t>更多请访问教客网: www.jiaokey.com</w:t>
      </w:r>
    </w:p>
    <w:p>
      <w:r>
        <w:t>呼吸内科疑难杂症 评论地址：https://www.jiaokey.com/book/detail/11998116.html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