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书名：中国人为何勤劳却不富有  不可不读的财经文本  第2版</w:t>
      </w:r>
    </w:p>
    <w:p>
      <w:r>
        <w:t>作者：陆新之编选</w:t>
      </w:r>
    </w:p>
    <w:p>
      <w:r>
        <w:t>出版社：北京:东方出版社,2008.06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中国人为何勤劳却不富有  不可不读的财经文本  第2版 评论地址：https://www.jiaokey.com/book/detail/11995851.html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