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书名：总结运用“三讲”教育经验全面推进党的建设新的伟大工程</w:t>
      </w:r>
    </w:p>
    <w:p>
      <w:r>
        <w:t>作者:金鉴，田培炎著</w:t>
      </w:r>
    </w:p>
    <w:p>
      <w:r>
        <w:t>出版社:北京：党建读物出版社</w:t>
      </w:r>
    </w:p>
    <w:p>
      <w:r>
        <w:t>出版日期：2001.01</w:t>
      </w:r>
    </w:p>
    <w:p>
      <w:r>
        <w:t>总页数：234</w:t>
      </w:r>
    </w:p>
    <w:p>
      <w:r>
        <w:t>更多请访问教客网:www.jiaokey.com</w:t>
      </w:r>
    </w:p>
    <w:p>
      <w:r>
        <w:t>总结运用“三讲”教育经验全面推进党的建设新的伟大工程评论地址：https://www.jiaokey.com/book/detail/11993306.html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