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书名：中国购买力平价和经济实力的国际比较研究 国际比较项目 ICP 方法的实证分析 an ICP PPP approach</w:t>
      </w:r>
    </w:p>
    <w:p>
      <w:r>
        <w:t>作者:余芳东著</w:t>
      </w:r>
    </w:p>
    <w:p>
      <w:r>
        <w:t>出版社:北京：中国统计出版社</w:t>
      </w:r>
    </w:p>
    <w:p>
      <w:r>
        <w:t>出版日期：2005.06</w:t>
      </w:r>
    </w:p>
    <w:p>
      <w:r>
        <w:t>总页数：153</w:t>
      </w:r>
    </w:p>
    <w:p>
      <w:r>
        <w:t>更多请访问教客网:www.jiaokey.com</w:t>
      </w:r>
    </w:p>
    <w:p>
      <w:r>
        <w:t>中国购买力平价和经济实力的国际比较研究 国际比较项目 ICP 方法的实证分析 an ICP PPP approach评论地址：https://www.jiaokey.com/book/detail/11993244.html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