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书名：新世纪的广东青年  新时期广东青年思想状况调查报告</w:t>
      </w:r>
    </w:p>
    <w:p>
      <w:r>
        <w:t>作者：曾锦华等撰写</w:t>
      </w:r>
    </w:p>
    <w:p>
      <w:r>
        <w:t>出版社：广州：广东人民出版社</w:t>
      </w:r>
    </w:p>
    <w:p>
      <w:r>
        <w:t>出版日期：2002.10</w:t>
      </w:r>
    </w:p>
    <w:p>
      <w:r>
        <w:t>总页数：397</w:t>
      </w:r>
    </w:p>
    <w:p>
      <w:r>
        <w:t>更多请访问教客网: www.jiaokey.com</w:t>
      </w:r>
    </w:p>
    <w:p>
      <w:r>
        <w:t>新世纪的广东青年  新时期广东青年思想状况调查报告 评论地址：https://www.jiaokey.com/book/detail/11993001.html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