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文学作品选  外国文学卷</w:t>
      </w:r>
    </w:p>
    <w:p>
      <w:r>
        <w:rPr>
          <w:rFonts w:ascii="宋体" w:hAnsi="宋体" w:eastAsia="宋体"/>
          <w:sz w:val="24"/>
        </w:rPr>
        <w:t>赵金昭，吴少珉主编；张桂霞卷主编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文学作品选  外国文学卷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赵金昭，吴少珉主编；张桂霞卷主编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本书出售、求购地址：https://www.jiaokey.com/book/detail/11992838.html</w:t>
      </w:r>
    </w:p>
    <w:p>
      <w:r>
        <w:t>更多相关图书推荐：https://www.jiaokey.com</w:t>
      </w:r>
    </w:p>
    <w:p>
      <w:r>
        <w:t>赵金昭，吴少珉主编；张桂霞卷主编 其他作品：https://www.jiaokey.com/tag/赵金昭，吴少珉主编；张桂霞卷主编.html</w:t>
      </w:r>
    </w:p>
    <w:p>
      <w:r>
        <w:t>郑州市：郑州大学出版社 出版图书：https://www.jiaokey.com/tag/郑州市：郑州大学出版社.html</w:t>
      </w:r>
    </w:p>
    <w:p>
      <w:r>
        <w:t>关键词搜索：https://www.jiaokey.com/tag/文学作品选  外国文学卷.html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