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书名：环渤海地区的发展与政府行政管理</w:t>
      </w:r>
    </w:p>
    <w:p>
      <w:r>
        <w:t>作者：徐建源，赵春福主编；寿金宝，陈德刚，曹晨辉，何晓莉副主编</w:t>
      </w:r>
    </w:p>
    <w:p>
      <w:r>
        <w:t>出版社：沈阳：辽宁大学出版社</w:t>
      </w:r>
    </w:p>
    <w:p>
      <w:r>
        <w:t>出版日期：1997.03</w:t>
      </w:r>
    </w:p>
    <w:p>
      <w:r>
        <w:t>总页数：352</w:t>
      </w:r>
    </w:p>
    <w:p>
      <w:r>
        <w:t>更多请访问教客网: www.jiaokey.com</w:t>
      </w:r>
    </w:p>
    <w:p>
      <w:r>
        <w:t>环渤海地区的发展与政府行政管理 评论地址：https://www.jiaokey.com/book/detail/11992227.html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