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书名：权衡论  宏观社会组织原理通论  量化的组织科学分析理论</w:t>
      </w:r>
    </w:p>
    <w:p>
      <w:r>
        <w:t>作者：耿跃乐著</w:t>
      </w:r>
    </w:p>
    <w:p>
      <w:r>
        <w:t>出版社：太原：北岳文艺出版社</w:t>
      </w:r>
    </w:p>
    <w:p>
      <w:r>
        <w:t>出版日期：2005.04</w:t>
      </w:r>
    </w:p>
    <w:p>
      <w:r>
        <w:t>总页数：340</w:t>
      </w:r>
    </w:p>
    <w:p>
      <w:r>
        <w:t>更多请访问教客网: www.jiaokey.com</w:t>
      </w:r>
    </w:p>
    <w:p>
      <w:r>
        <w:t>权衡论  宏观社会组织原理通论  量化的组织科学分析理论 评论地址：https://www.jiaokey.com/book/detail/11989889.html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