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吕建军</w:t>
      </w:r>
    </w:p>
    <w:p>
      <w:r>
        <w:t>作者：吕建军绘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当代油画精品集  吕建军 评论地址：https://www.jiaokey.com/book/detail/11988392.html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