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书名：医疗事故的认定及法律责任研究</w:t>
      </w:r>
    </w:p>
    <w:p>
      <w:r>
        <w:t>作者：田兴洪，江毅，秦红文等著</w:t>
      </w:r>
    </w:p>
    <w:p>
      <w:r>
        <w:t>出版社：北京：中国经济出版社</w:t>
      </w:r>
    </w:p>
    <w:p>
      <w:r>
        <w:t>出版日期：2004.02</w:t>
      </w:r>
    </w:p>
    <w:p>
      <w:r>
        <w:t>总页数：509</w:t>
      </w:r>
    </w:p>
    <w:p>
      <w:r>
        <w:t>更多请访问教客网: www.jiaokey.com</w:t>
      </w:r>
    </w:p>
    <w:p>
      <w:r>
        <w:t>医疗事故的认定及法律责任研究 评论地址：https://www.jiaokey.com/book/detail/11988173.html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