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书名：望闻知其病  对症疗其疾  常见心理疾病的临床表现与治疗</w:t>
      </w:r>
    </w:p>
    <w:p>
      <w:r>
        <w:t>作者：郭念锋，毕希名主编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总页数：318</w:t>
      </w:r>
    </w:p>
    <w:p>
      <w:r>
        <w:t>更多请访问教客网: www.jiaokey.com</w:t>
      </w:r>
    </w:p>
    <w:p>
      <w:r>
        <w:t>望闻知其病  对症疗其疾  常见心理疾病的临床表现与治疗 评论地址：https://www.jiaokey.com/book/detail/11987675.html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