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难民区百日  亲历日军大屠杀的西方人</w:t>
      </w:r>
    </w:p>
    <w:p>
      <w:r>
        <w:rPr>
          <w:rFonts w:ascii="宋体" w:hAnsi="宋体" w:eastAsia="宋体"/>
          <w:sz w:val="24"/>
        </w:rPr>
        <w:t>（日）笠原十九司著；李广廉，王志君译；南京师范大学南京大屠杀研究中心主编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难民区百日  亲历日军大屠杀的西方人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（日）笠原十九司著；李广廉，王志君译；南京师范大学南京大屠杀研究中心主编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本书出售、求购地址：https://www.jiaokey.com/book/detail/11987433.html</w:t>
      </w:r>
    </w:p>
    <w:p>
      <w:r>
        <w:t>更多相关图书推荐：https://www.jiaokey.com</w:t>
      </w:r>
    </w:p>
    <w:p>
      <w:r>
        <w:t>（日）笠原十九司著；李广廉，王志君译；南京师范大学南京大屠杀研究中心主编 其他作品：https://www.jiaokey.com/tag/（日）笠原十九司著；李广廉，王志君译；南京师范大学南京大屠杀研究中心主编.html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关键词搜索：https://www.jiaokey.com/tag/难民区百日  亲历日军大屠杀的西方人.html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