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书名：新生态经济  使环境保护有利可图的探索</w:t>
      </w:r>
    </w:p>
    <w:p>
      <w:r>
        <w:t>作者：格蕾琴·C. 戴利（Gretchen C. Daily），凯瑟琳·埃利森（Katherine Ellison）著；郑晓光，刘晓生译</w:t>
      </w:r>
    </w:p>
    <w:p>
      <w:r>
        <w:t>出版社：上海:上海科技教育出版社,2005.12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新生态经济  使环境保护有利可图的探索 评论地址：https://www.jiaokey.com/book/detail/11985850.html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