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承前启后的近代化学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承前启后的近代化学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本书出售、求购地址：https://www.jiaokey.com/book/detail/11985648.html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关键词搜索：https://www.jiaokey.com/tag/承前启后的近代化学.html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